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C32" w:rsidRPr="007731B6" w:rsidRDefault="00E96C32" w:rsidP="00E96C32">
      <w:pPr>
        <w:jc w:val="center"/>
        <w:rPr>
          <w:sz w:val="28"/>
          <w:szCs w:val="28"/>
        </w:rPr>
      </w:pPr>
      <w:r w:rsidRPr="007731B6">
        <w:rPr>
          <w:sz w:val="28"/>
          <w:szCs w:val="28"/>
        </w:rPr>
        <w:t>ЗАДАНИЯ МУНИЦИПАЛЬНОГО ЭТАПА ВСЕРОССИЙСКОЙ ОЛИМПИАДЫ ШКОЛЬНИКОВ ПО ТЕХНОЛОГИИ</w:t>
      </w:r>
    </w:p>
    <w:p w:rsidR="00E96C32" w:rsidRDefault="00E96C32" w:rsidP="00E96C32">
      <w:pPr>
        <w:ind w:firstLine="180"/>
        <w:jc w:val="center"/>
        <w:rPr>
          <w:b/>
          <w:i/>
          <w:sz w:val="28"/>
          <w:szCs w:val="28"/>
        </w:rPr>
      </w:pPr>
      <w:r w:rsidRPr="007731B6">
        <w:rPr>
          <w:sz w:val="28"/>
          <w:szCs w:val="28"/>
        </w:rPr>
        <w:t xml:space="preserve"> 201</w:t>
      </w:r>
      <w:r>
        <w:rPr>
          <w:sz w:val="28"/>
          <w:szCs w:val="28"/>
        </w:rPr>
        <w:t>4</w:t>
      </w:r>
      <w:r w:rsidRPr="007731B6">
        <w:rPr>
          <w:sz w:val="28"/>
          <w:szCs w:val="28"/>
        </w:rPr>
        <w:t xml:space="preserve"> - 201</w:t>
      </w:r>
      <w:r>
        <w:rPr>
          <w:sz w:val="28"/>
          <w:szCs w:val="28"/>
        </w:rPr>
        <w:t>5</w:t>
      </w:r>
      <w:r w:rsidRPr="007731B6">
        <w:rPr>
          <w:sz w:val="28"/>
          <w:szCs w:val="28"/>
        </w:rPr>
        <w:t xml:space="preserve"> УЧ. ГОД</w:t>
      </w:r>
    </w:p>
    <w:p w:rsidR="00E96C32" w:rsidRDefault="00E96C32" w:rsidP="00E96C32">
      <w:pPr>
        <w:ind w:firstLine="180"/>
        <w:jc w:val="center"/>
        <w:rPr>
          <w:b/>
          <w:i/>
          <w:sz w:val="28"/>
          <w:szCs w:val="28"/>
        </w:rPr>
      </w:pPr>
    </w:p>
    <w:p w:rsidR="00E96C32" w:rsidRDefault="00E96C32" w:rsidP="00E96C32">
      <w:pPr>
        <w:ind w:firstLine="180"/>
        <w:jc w:val="center"/>
        <w:rPr>
          <w:b/>
          <w:sz w:val="28"/>
          <w:szCs w:val="28"/>
        </w:rPr>
      </w:pPr>
      <w:r>
        <w:rPr>
          <w:b/>
          <w:sz w:val="28"/>
          <w:szCs w:val="28"/>
        </w:rPr>
        <w:t>7-8 класс</w:t>
      </w:r>
    </w:p>
    <w:p w:rsidR="00E96C32" w:rsidRDefault="00E96C32" w:rsidP="00E96C32">
      <w:pPr>
        <w:ind w:firstLine="180"/>
        <w:jc w:val="center"/>
        <w:rPr>
          <w:b/>
          <w:sz w:val="28"/>
          <w:szCs w:val="28"/>
        </w:rPr>
      </w:pPr>
    </w:p>
    <w:p w:rsidR="00E96C32" w:rsidRDefault="00E96C32" w:rsidP="00E96C32">
      <w:pPr>
        <w:ind w:firstLine="180"/>
        <w:jc w:val="center"/>
        <w:rPr>
          <w:b/>
          <w:sz w:val="28"/>
          <w:szCs w:val="28"/>
        </w:rPr>
      </w:pPr>
      <w:r>
        <w:rPr>
          <w:b/>
          <w:sz w:val="28"/>
          <w:szCs w:val="28"/>
        </w:rPr>
        <w:t xml:space="preserve">ТЕХНОЛОГИЯ. </w:t>
      </w:r>
      <w:r>
        <w:rPr>
          <w:b/>
          <w:caps/>
          <w:sz w:val="27"/>
          <w:szCs w:val="27"/>
        </w:rPr>
        <w:t>Техника и техническое творчество</w:t>
      </w:r>
    </w:p>
    <w:p w:rsidR="00E96C32" w:rsidRDefault="00E96C32" w:rsidP="00E96C32">
      <w:pPr>
        <w:jc w:val="center"/>
        <w:rPr>
          <w:b/>
          <w:sz w:val="28"/>
          <w:szCs w:val="28"/>
        </w:rPr>
      </w:pPr>
      <w:r>
        <w:rPr>
          <w:b/>
          <w:sz w:val="28"/>
          <w:szCs w:val="28"/>
        </w:rPr>
        <w:t>Комплексный теоретический тест</w:t>
      </w:r>
    </w:p>
    <w:p w:rsidR="00E96C32" w:rsidRDefault="00E96C32" w:rsidP="00E96C32"/>
    <w:p w:rsidR="00E96C32" w:rsidRPr="00F50A55" w:rsidRDefault="00E96C32" w:rsidP="00E96C32">
      <w:pPr>
        <w:numPr>
          <w:ilvl w:val="0"/>
          <w:numId w:val="1"/>
        </w:numPr>
        <w:jc w:val="both"/>
        <w:rPr>
          <w:sz w:val="28"/>
          <w:szCs w:val="28"/>
        </w:rPr>
      </w:pPr>
      <w:r w:rsidRPr="00F50A55">
        <w:rPr>
          <w:sz w:val="28"/>
          <w:szCs w:val="28"/>
        </w:rPr>
        <w:t>в, г.</w:t>
      </w:r>
    </w:p>
    <w:p w:rsidR="00E96C32" w:rsidRPr="00F50A55" w:rsidRDefault="00C47BB9" w:rsidP="00E96C32">
      <w:pPr>
        <w:numPr>
          <w:ilvl w:val="0"/>
          <w:numId w:val="1"/>
        </w:numPr>
        <w:jc w:val="both"/>
        <w:rPr>
          <w:sz w:val="28"/>
          <w:szCs w:val="28"/>
        </w:rPr>
      </w:pPr>
      <w:r w:rsidRPr="00F50A55">
        <w:rPr>
          <w:sz w:val="28"/>
          <w:szCs w:val="28"/>
        </w:rPr>
        <w:t>в.</w:t>
      </w:r>
    </w:p>
    <w:p w:rsidR="00597D1F" w:rsidRPr="00F50A55" w:rsidRDefault="00597D1F" w:rsidP="00E96C32">
      <w:pPr>
        <w:numPr>
          <w:ilvl w:val="0"/>
          <w:numId w:val="1"/>
        </w:numPr>
        <w:jc w:val="both"/>
        <w:rPr>
          <w:sz w:val="28"/>
          <w:szCs w:val="28"/>
        </w:rPr>
      </w:pPr>
      <w:r w:rsidRPr="00F50A55">
        <w:rPr>
          <w:sz w:val="28"/>
          <w:szCs w:val="28"/>
        </w:rPr>
        <w:t>а.</w:t>
      </w:r>
    </w:p>
    <w:p w:rsidR="00597D1F" w:rsidRPr="00F50A55" w:rsidRDefault="0035470F" w:rsidP="00E96C32">
      <w:pPr>
        <w:numPr>
          <w:ilvl w:val="0"/>
          <w:numId w:val="1"/>
        </w:numPr>
        <w:jc w:val="both"/>
        <w:rPr>
          <w:sz w:val="28"/>
          <w:szCs w:val="28"/>
        </w:rPr>
      </w:pPr>
      <w:r w:rsidRPr="00F50A55">
        <w:rPr>
          <w:sz w:val="28"/>
          <w:szCs w:val="28"/>
        </w:rPr>
        <w:t>б.</w:t>
      </w:r>
    </w:p>
    <w:p w:rsidR="0035470F" w:rsidRPr="00F50A55" w:rsidRDefault="00F70CC3" w:rsidP="00E96C32">
      <w:pPr>
        <w:numPr>
          <w:ilvl w:val="0"/>
          <w:numId w:val="1"/>
        </w:numPr>
        <w:jc w:val="both"/>
        <w:rPr>
          <w:sz w:val="28"/>
          <w:szCs w:val="28"/>
        </w:rPr>
      </w:pPr>
      <w:r w:rsidRPr="00F50A55">
        <w:rPr>
          <w:sz w:val="28"/>
          <w:szCs w:val="28"/>
        </w:rPr>
        <w:t>Определяем передаточное отношение u =D</w:t>
      </w:r>
      <w:r w:rsidRPr="00F50A55">
        <w:rPr>
          <w:sz w:val="28"/>
          <w:szCs w:val="28"/>
          <w:vertAlign w:val="subscript"/>
        </w:rPr>
        <w:t xml:space="preserve">2 </w:t>
      </w:r>
      <w:r w:rsidRPr="00F50A55">
        <w:rPr>
          <w:sz w:val="28"/>
          <w:szCs w:val="28"/>
        </w:rPr>
        <w:t>/D</w:t>
      </w:r>
      <w:r w:rsidRPr="00F50A55">
        <w:rPr>
          <w:sz w:val="28"/>
          <w:szCs w:val="28"/>
          <w:vertAlign w:val="subscript"/>
        </w:rPr>
        <w:t xml:space="preserve">1 </w:t>
      </w:r>
      <w:r w:rsidRPr="00F50A55">
        <w:rPr>
          <w:sz w:val="28"/>
          <w:szCs w:val="28"/>
        </w:rPr>
        <w:t>=120/76=1,5789/</w:t>
      </w:r>
    </w:p>
    <w:p w:rsidR="0002277F" w:rsidRPr="00F50A55" w:rsidRDefault="00F70CC3" w:rsidP="00F70CC3">
      <w:pPr>
        <w:ind w:left="720"/>
        <w:rPr>
          <w:sz w:val="28"/>
          <w:szCs w:val="28"/>
        </w:rPr>
      </w:pPr>
      <w:r w:rsidRPr="00F50A55">
        <w:rPr>
          <w:sz w:val="28"/>
          <w:szCs w:val="28"/>
        </w:rPr>
        <w:t xml:space="preserve">Определяем частоту вращения ведомого шкива </w:t>
      </w:r>
      <w:r w:rsidRPr="00F50A55">
        <w:rPr>
          <w:sz w:val="28"/>
          <w:szCs w:val="28"/>
          <w:lang w:val="en-US"/>
        </w:rPr>
        <w:t>n</w:t>
      </w:r>
      <w:r w:rsidRPr="00F50A55">
        <w:rPr>
          <w:sz w:val="28"/>
          <w:szCs w:val="28"/>
          <w:vertAlign w:val="subscript"/>
        </w:rPr>
        <w:t>2</w:t>
      </w:r>
      <w:r w:rsidRPr="00F50A55">
        <w:rPr>
          <w:sz w:val="28"/>
          <w:szCs w:val="28"/>
        </w:rPr>
        <w:t>=</w:t>
      </w:r>
      <w:r w:rsidRPr="00F50A55">
        <w:rPr>
          <w:sz w:val="28"/>
          <w:szCs w:val="28"/>
          <w:lang w:val="en-US"/>
        </w:rPr>
        <w:t>n</w:t>
      </w:r>
      <w:r w:rsidRPr="00F50A55">
        <w:rPr>
          <w:sz w:val="28"/>
          <w:szCs w:val="28"/>
          <w:vertAlign w:val="subscript"/>
        </w:rPr>
        <w:t>1</w:t>
      </w:r>
      <w:r w:rsidRPr="00F50A55">
        <w:rPr>
          <w:sz w:val="28"/>
          <w:szCs w:val="28"/>
        </w:rPr>
        <w:t>/</w:t>
      </w:r>
      <w:r w:rsidRPr="00F50A55">
        <w:rPr>
          <w:sz w:val="28"/>
          <w:szCs w:val="28"/>
          <w:lang w:val="en-US"/>
        </w:rPr>
        <w:t>u</w:t>
      </w:r>
      <w:r w:rsidRPr="00F50A55">
        <w:rPr>
          <w:sz w:val="28"/>
          <w:szCs w:val="28"/>
        </w:rPr>
        <w:t>=2500/1,5789=1583</w:t>
      </w:r>
    </w:p>
    <w:p w:rsidR="00F70CC3" w:rsidRPr="00F50A55" w:rsidRDefault="009C3844" w:rsidP="00F70CC3">
      <w:pPr>
        <w:pStyle w:val="a3"/>
        <w:numPr>
          <w:ilvl w:val="0"/>
          <w:numId w:val="1"/>
        </w:numPr>
        <w:rPr>
          <w:sz w:val="28"/>
          <w:szCs w:val="28"/>
          <w:lang w:val="en-US"/>
        </w:rPr>
      </w:pPr>
      <w:r w:rsidRPr="00F50A55">
        <w:rPr>
          <w:sz w:val="28"/>
          <w:szCs w:val="28"/>
        </w:rPr>
        <w:t>в.</w:t>
      </w:r>
    </w:p>
    <w:p w:rsidR="009C3844" w:rsidRPr="00F50A55" w:rsidRDefault="00F27496" w:rsidP="00F70CC3">
      <w:pPr>
        <w:pStyle w:val="a3"/>
        <w:numPr>
          <w:ilvl w:val="0"/>
          <w:numId w:val="1"/>
        </w:numPr>
        <w:rPr>
          <w:sz w:val="28"/>
          <w:szCs w:val="28"/>
          <w:lang w:val="en-US"/>
        </w:rPr>
      </w:pPr>
      <w:r w:rsidRPr="00F50A55">
        <w:rPr>
          <w:sz w:val="28"/>
          <w:szCs w:val="28"/>
        </w:rPr>
        <w:t>б</w:t>
      </w:r>
      <w:r w:rsidR="00E46983" w:rsidRPr="00F50A55">
        <w:rPr>
          <w:sz w:val="28"/>
          <w:szCs w:val="28"/>
        </w:rPr>
        <w:t>.</w:t>
      </w:r>
    </w:p>
    <w:p w:rsidR="00F27496" w:rsidRPr="00F50A55" w:rsidRDefault="00002B60" w:rsidP="00F70CC3">
      <w:pPr>
        <w:pStyle w:val="a3"/>
        <w:numPr>
          <w:ilvl w:val="0"/>
          <w:numId w:val="1"/>
        </w:numPr>
        <w:rPr>
          <w:sz w:val="28"/>
          <w:szCs w:val="28"/>
          <w:lang w:val="en-US"/>
        </w:rPr>
      </w:pPr>
      <w:r w:rsidRPr="00F50A55">
        <w:rPr>
          <w:sz w:val="28"/>
          <w:szCs w:val="28"/>
        </w:rPr>
        <w:t>г.</w:t>
      </w:r>
    </w:p>
    <w:p w:rsidR="00002B60" w:rsidRPr="00F50A55" w:rsidRDefault="00E46983" w:rsidP="00F70CC3">
      <w:pPr>
        <w:pStyle w:val="a3"/>
        <w:numPr>
          <w:ilvl w:val="0"/>
          <w:numId w:val="1"/>
        </w:numPr>
        <w:rPr>
          <w:sz w:val="28"/>
          <w:szCs w:val="28"/>
          <w:lang w:val="en-US"/>
        </w:rPr>
      </w:pPr>
      <w:r w:rsidRPr="00F50A55">
        <w:rPr>
          <w:sz w:val="28"/>
          <w:szCs w:val="28"/>
        </w:rPr>
        <w:t>а, б.</w:t>
      </w:r>
    </w:p>
    <w:p w:rsidR="00E46983" w:rsidRPr="00F50A55" w:rsidRDefault="001A3C81" w:rsidP="00F70CC3">
      <w:pPr>
        <w:pStyle w:val="a3"/>
        <w:numPr>
          <w:ilvl w:val="0"/>
          <w:numId w:val="1"/>
        </w:numPr>
        <w:rPr>
          <w:sz w:val="28"/>
          <w:szCs w:val="28"/>
          <w:lang w:val="en-US"/>
        </w:rPr>
      </w:pPr>
      <w:r w:rsidRPr="00F50A55">
        <w:rPr>
          <w:sz w:val="28"/>
          <w:szCs w:val="28"/>
        </w:rPr>
        <w:t>в.</w:t>
      </w:r>
    </w:p>
    <w:p w:rsidR="004674EC" w:rsidRPr="00F50A55" w:rsidRDefault="004674EC" w:rsidP="00F70CC3">
      <w:pPr>
        <w:pStyle w:val="a3"/>
        <w:numPr>
          <w:ilvl w:val="0"/>
          <w:numId w:val="1"/>
        </w:numPr>
        <w:rPr>
          <w:sz w:val="28"/>
          <w:szCs w:val="28"/>
          <w:lang w:val="en-US"/>
        </w:rPr>
      </w:pPr>
      <w:r w:rsidRPr="00F50A55">
        <w:rPr>
          <w:sz w:val="28"/>
          <w:szCs w:val="28"/>
        </w:rPr>
        <w:t>а.</w:t>
      </w:r>
    </w:p>
    <w:p w:rsidR="00F70F1B" w:rsidRPr="00F50A55" w:rsidRDefault="00F70F1B" w:rsidP="00F70F1B">
      <w:pPr>
        <w:pStyle w:val="a3"/>
        <w:numPr>
          <w:ilvl w:val="0"/>
          <w:numId w:val="1"/>
        </w:numPr>
        <w:rPr>
          <w:sz w:val="28"/>
          <w:szCs w:val="28"/>
        </w:rPr>
      </w:pPr>
      <w:r w:rsidRPr="00F50A55">
        <w:rPr>
          <w:sz w:val="28"/>
          <w:szCs w:val="28"/>
        </w:rPr>
        <w:t xml:space="preserve">1 - д;  2 - б; 3 - г;  4 - в; 5 - </w:t>
      </w:r>
      <w:r w:rsidR="00C76AA7" w:rsidRPr="00F50A55">
        <w:rPr>
          <w:sz w:val="28"/>
          <w:szCs w:val="28"/>
        </w:rPr>
        <w:t>е</w:t>
      </w:r>
      <w:r w:rsidRPr="00F50A55">
        <w:rPr>
          <w:sz w:val="28"/>
          <w:szCs w:val="28"/>
        </w:rPr>
        <w:t>;  6</w:t>
      </w:r>
      <w:r w:rsidR="00C76AA7" w:rsidRPr="00F50A55">
        <w:rPr>
          <w:sz w:val="28"/>
          <w:szCs w:val="28"/>
        </w:rPr>
        <w:t xml:space="preserve"> - а</w:t>
      </w:r>
      <w:r w:rsidRPr="00F50A55">
        <w:rPr>
          <w:sz w:val="28"/>
          <w:szCs w:val="28"/>
        </w:rPr>
        <w:t>.</w:t>
      </w:r>
    </w:p>
    <w:p w:rsidR="00F70F1B" w:rsidRPr="00F50A55" w:rsidRDefault="002F6796" w:rsidP="00F70CC3">
      <w:pPr>
        <w:pStyle w:val="a3"/>
        <w:numPr>
          <w:ilvl w:val="0"/>
          <w:numId w:val="1"/>
        </w:numPr>
        <w:rPr>
          <w:sz w:val="28"/>
          <w:szCs w:val="28"/>
        </w:rPr>
      </w:pPr>
      <w:r w:rsidRPr="00F50A55">
        <w:rPr>
          <w:sz w:val="28"/>
          <w:szCs w:val="28"/>
        </w:rPr>
        <w:t>г.</w:t>
      </w:r>
    </w:p>
    <w:p w:rsidR="002F6796" w:rsidRPr="00F50A55" w:rsidRDefault="00BC5483" w:rsidP="00F70CC3">
      <w:pPr>
        <w:pStyle w:val="a3"/>
        <w:numPr>
          <w:ilvl w:val="0"/>
          <w:numId w:val="1"/>
        </w:numPr>
        <w:rPr>
          <w:sz w:val="28"/>
          <w:szCs w:val="28"/>
        </w:rPr>
      </w:pPr>
      <w:r>
        <w:rPr>
          <w:noProof/>
          <w:sz w:val="28"/>
          <w:szCs w:val="28"/>
        </w:rPr>
        <w:pict>
          <v:group id="_x0000_s1039" style="position:absolute;left:0;text-align:left;margin-left:48.95pt;margin-top:10.55pt;width:49.55pt;height:42.8pt;z-index:251671552" coordorigin="2680,8775" coordsize="991,856">
            <v:shapetype id="_x0000_t32" coordsize="21600,21600" o:spt="32" o:oned="t" path="m,l21600,21600e" filled="f">
              <v:path arrowok="t" fillok="f" o:connecttype="none"/>
              <o:lock v:ext="edit" shapetype="t"/>
            </v:shapetype>
            <v:shape id="_x0000_s1026" type="#_x0000_t32" style="position:absolute;left:2794;top:8847;width:0;height:285" o:connectortype="straight"/>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027" type="#_x0000_t123" style="position:absolute;left:2680;top:9132;width:221;height:214"/>
            <v:shape id="_x0000_s1028" type="#_x0000_t32" style="position:absolute;left:2794;top:9346;width:0;height:285" o:connectortype="straight"/>
            <v:shape id="_x0000_s1029" type="#_x0000_t32" style="position:absolute;left:2794;top:8847;width:348;height:0;flip:x" o:connectortype="straight"/>
            <v:shape id="_x0000_s1030" type="#_x0000_t32" style="position:absolute;left:3142;top:8775;width:0;height:157" o:connectortype="straight"/>
            <v:shape id="_x0000_s1031" type="#_x0000_t32" style="position:absolute;left:3222;top:8811;width:1;height:79" o:connectortype="straight"/>
            <v:shape id="_x0000_s1032" type="#_x0000_t32" style="position:absolute;left:3223;top:8847;width:348;height:0;flip:x" o:connectortype="straight"/>
            <v:shape id="_x0000_s1033" type="#_x0000_t32" style="position:absolute;left:3571;top:8847;width:0;height:285" o:connectortype="straight"/>
            <v:shape id="_x0000_s1034" type="#_x0000_t123" style="position:absolute;left:3450;top:9132;width:221;height:214"/>
            <v:shape id="_x0000_s1035" type="#_x0000_t32" style="position:absolute;left:3571;top:9346;width:0;height:285" o:connectortype="straight"/>
            <v:shape id="_x0000_s1036" type="#_x0000_t32" style="position:absolute;left:2794;top:9631;width:348;height:0;flip:x" o:connectortype="straight"/>
            <v:shape id="_x0000_s1037" type="#_x0000_t32" style="position:absolute;left:3143;top:9517;width:150;height:114;flip:x" o:connectortype="straight"/>
            <v:shape id="_x0000_s1038" type="#_x0000_t32" style="position:absolute;left:3350;top:9631;width:220;height:0;flip:x" o:connectortype="straight"/>
          </v:group>
        </w:pict>
      </w:r>
      <w:r w:rsidR="002F6796" w:rsidRPr="00F50A55">
        <w:rPr>
          <w:sz w:val="28"/>
          <w:szCs w:val="28"/>
        </w:rPr>
        <w:t>б.</w:t>
      </w:r>
    </w:p>
    <w:p w:rsidR="00680D16" w:rsidRPr="00F50A55" w:rsidRDefault="00680D16" w:rsidP="00F70CC3">
      <w:pPr>
        <w:pStyle w:val="a3"/>
        <w:numPr>
          <w:ilvl w:val="0"/>
          <w:numId w:val="1"/>
        </w:numPr>
        <w:rPr>
          <w:sz w:val="28"/>
          <w:szCs w:val="28"/>
        </w:rPr>
      </w:pPr>
    </w:p>
    <w:p w:rsidR="00680D16" w:rsidRPr="00F50A55" w:rsidRDefault="00680D16" w:rsidP="00680D16">
      <w:pPr>
        <w:rPr>
          <w:sz w:val="28"/>
          <w:szCs w:val="28"/>
        </w:rPr>
      </w:pPr>
    </w:p>
    <w:p w:rsidR="002F6796" w:rsidRPr="00F50A55" w:rsidRDefault="00680D16" w:rsidP="00680D16">
      <w:pPr>
        <w:tabs>
          <w:tab w:val="left" w:pos="2317"/>
        </w:tabs>
        <w:rPr>
          <w:sz w:val="28"/>
          <w:szCs w:val="28"/>
        </w:rPr>
      </w:pPr>
      <w:r w:rsidRPr="00F50A55">
        <w:rPr>
          <w:sz w:val="28"/>
          <w:szCs w:val="28"/>
        </w:rPr>
        <w:tab/>
      </w:r>
    </w:p>
    <w:p w:rsidR="00680D16" w:rsidRDefault="00F50A55" w:rsidP="00680D16">
      <w:pPr>
        <w:pStyle w:val="a3"/>
        <w:numPr>
          <w:ilvl w:val="0"/>
          <w:numId w:val="1"/>
        </w:numPr>
        <w:tabs>
          <w:tab w:val="left" w:pos="2317"/>
        </w:tabs>
        <w:rPr>
          <w:sz w:val="28"/>
          <w:szCs w:val="28"/>
        </w:rPr>
      </w:pPr>
      <w:r>
        <w:rPr>
          <w:sz w:val="28"/>
          <w:szCs w:val="28"/>
        </w:rPr>
        <w:t xml:space="preserve"> а.</w:t>
      </w:r>
    </w:p>
    <w:p w:rsidR="00592335" w:rsidRDefault="00592335" w:rsidP="00680D16">
      <w:pPr>
        <w:pStyle w:val="a3"/>
        <w:numPr>
          <w:ilvl w:val="0"/>
          <w:numId w:val="1"/>
        </w:numPr>
        <w:tabs>
          <w:tab w:val="left" w:pos="2317"/>
        </w:tabs>
        <w:rPr>
          <w:sz w:val="28"/>
          <w:szCs w:val="28"/>
        </w:rPr>
      </w:pPr>
      <w:r>
        <w:rPr>
          <w:sz w:val="28"/>
          <w:szCs w:val="28"/>
        </w:rPr>
        <w:t>г.</w:t>
      </w:r>
    </w:p>
    <w:p w:rsidR="005757C8" w:rsidRDefault="00B44A9E" w:rsidP="00680D16">
      <w:pPr>
        <w:pStyle w:val="a3"/>
        <w:numPr>
          <w:ilvl w:val="0"/>
          <w:numId w:val="1"/>
        </w:numPr>
        <w:tabs>
          <w:tab w:val="left" w:pos="2317"/>
        </w:tabs>
        <w:rPr>
          <w:sz w:val="28"/>
          <w:szCs w:val="28"/>
        </w:rPr>
      </w:pPr>
      <w:r>
        <w:rPr>
          <w:sz w:val="28"/>
          <w:szCs w:val="28"/>
        </w:rPr>
        <w:t xml:space="preserve">Диаметр ручки – 25 мм, длина ручки – 140 мм, длина </w:t>
      </w:r>
      <w:proofErr w:type="spellStart"/>
      <w:r>
        <w:rPr>
          <w:sz w:val="28"/>
          <w:szCs w:val="28"/>
        </w:rPr>
        <w:t>толкушки</w:t>
      </w:r>
      <w:proofErr w:type="spellEnd"/>
      <w:r>
        <w:rPr>
          <w:sz w:val="28"/>
          <w:szCs w:val="28"/>
        </w:rPr>
        <w:t xml:space="preserve"> – 55 мм.</w:t>
      </w:r>
    </w:p>
    <w:p w:rsidR="001C58EE" w:rsidRPr="001C58EE" w:rsidRDefault="001C58EE" w:rsidP="001C58EE">
      <w:pPr>
        <w:pStyle w:val="a3"/>
        <w:numPr>
          <w:ilvl w:val="0"/>
          <w:numId w:val="1"/>
        </w:numPr>
        <w:tabs>
          <w:tab w:val="left" w:pos="3160"/>
        </w:tabs>
        <w:rPr>
          <w:sz w:val="28"/>
          <w:szCs w:val="28"/>
        </w:rPr>
      </w:pPr>
      <w:r w:rsidRPr="001C58EE">
        <w:rPr>
          <w:sz w:val="28"/>
          <w:szCs w:val="28"/>
        </w:rPr>
        <w:t xml:space="preserve">А—А </w:t>
      </w:r>
      <w:r>
        <w:rPr>
          <w:sz w:val="28"/>
          <w:szCs w:val="28"/>
        </w:rPr>
        <w:t xml:space="preserve">4 – </w:t>
      </w:r>
      <w:proofErr w:type="gramStart"/>
      <w:r>
        <w:rPr>
          <w:sz w:val="28"/>
          <w:szCs w:val="28"/>
        </w:rPr>
        <w:t>4;</w:t>
      </w:r>
      <w:r w:rsidRPr="001C58EE">
        <w:rPr>
          <w:sz w:val="28"/>
          <w:szCs w:val="28"/>
        </w:rPr>
        <w:t xml:space="preserve">  Б</w:t>
      </w:r>
      <w:proofErr w:type="gramEnd"/>
      <w:r w:rsidRPr="001C58EE">
        <w:rPr>
          <w:sz w:val="28"/>
          <w:szCs w:val="28"/>
        </w:rPr>
        <w:t xml:space="preserve"> – Б </w:t>
      </w:r>
      <w:r>
        <w:rPr>
          <w:sz w:val="28"/>
          <w:szCs w:val="28"/>
        </w:rPr>
        <w:t xml:space="preserve">1 – 1;  </w:t>
      </w:r>
      <w:r w:rsidRPr="001C58EE">
        <w:rPr>
          <w:sz w:val="28"/>
          <w:szCs w:val="28"/>
        </w:rPr>
        <w:t xml:space="preserve"> В –В </w:t>
      </w:r>
      <w:r>
        <w:rPr>
          <w:sz w:val="28"/>
          <w:szCs w:val="28"/>
        </w:rPr>
        <w:t xml:space="preserve">2 – 2; </w:t>
      </w:r>
      <w:r w:rsidRPr="001C58EE">
        <w:rPr>
          <w:sz w:val="28"/>
          <w:szCs w:val="28"/>
        </w:rPr>
        <w:t xml:space="preserve"> Г – Г </w:t>
      </w:r>
      <w:r>
        <w:rPr>
          <w:sz w:val="28"/>
          <w:szCs w:val="28"/>
        </w:rPr>
        <w:t xml:space="preserve">3 – 3. </w:t>
      </w:r>
      <w:r w:rsidRPr="001C58EE">
        <w:rPr>
          <w:sz w:val="28"/>
          <w:szCs w:val="28"/>
        </w:rPr>
        <w:t xml:space="preserve">    </w:t>
      </w:r>
    </w:p>
    <w:p w:rsidR="00B44A9E" w:rsidRDefault="002313FE" w:rsidP="00680D16">
      <w:pPr>
        <w:pStyle w:val="a3"/>
        <w:numPr>
          <w:ilvl w:val="0"/>
          <w:numId w:val="1"/>
        </w:numPr>
        <w:tabs>
          <w:tab w:val="left" w:pos="2317"/>
        </w:tabs>
        <w:rPr>
          <w:sz w:val="28"/>
          <w:szCs w:val="28"/>
        </w:rPr>
      </w:pPr>
      <w:r>
        <w:rPr>
          <w:sz w:val="28"/>
          <w:szCs w:val="28"/>
        </w:rPr>
        <w:t xml:space="preserve"> в.</w:t>
      </w:r>
    </w:p>
    <w:p w:rsidR="002313FE" w:rsidRDefault="00413B5A" w:rsidP="00680D16">
      <w:pPr>
        <w:pStyle w:val="a3"/>
        <w:numPr>
          <w:ilvl w:val="0"/>
          <w:numId w:val="1"/>
        </w:numPr>
        <w:tabs>
          <w:tab w:val="left" w:pos="2317"/>
        </w:tabs>
        <w:rPr>
          <w:sz w:val="28"/>
          <w:szCs w:val="28"/>
        </w:rPr>
      </w:pPr>
      <w:r>
        <w:rPr>
          <w:sz w:val="28"/>
          <w:szCs w:val="28"/>
        </w:rPr>
        <w:t xml:space="preserve"> а. б, г.</w:t>
      </w:r>
    </w:p>
    <w:p w:rsidR="006A5907" w:rsidRDefault="006A5907" w:rsidP="00680D16">
      <w:pPr>
        <w:pStyle w:val="a3"/>
        <w:numPr>
          <w:ilvl w:val="0"/>
          <w:numId w:val="1"/>
        </w:numPr>
        <w:tabs>
          <w:tab w:val="left" w:pos="2317"/>
        </w:tabs>
        <w:rPr>
          <w:sz w:val="28"/>
          <w:szCs w:val="28"/>
        </w:rPr>
      </w:pPr>
      <w:r>
        <w:rPr>
          <w:sz w:val="28"/>
          <w:szCs w:val="28"/>
        </w:rPr>
        <w:t xml:space="preserve"> б.</w:t>
      </w:r>
    </w:p>
    <w:p w:rsidR="009133A9" w:rsidRDefault="009133A9" w:rsidP="00680D16">
      <w:pPr>
        <w:pStyle w:val="a3"/>
        <w:numPr>
          <w:ilvl w:val="0"/>
          <w:numId w:val="1"/>
        </w:numPr>
        <w:tabs>
          <w:tab w:val="left" w:pos="2317"/>
        </w:tabs>
        <w:rPr>
          <w:sz w:val="28"/>
          <w:szCs w:val="28"/>
        </w:rPr>
      </w:pPr>
      <w:r>
        <w:rPr>
          <w:sz w:val="28"/>
          <w:szCs w:val="28"/>
        </w:rPr>
        <w:t xml:space="preserve"> б.</w:t>
      </w:r>
    </w:p>
    <w:p w:rsidR="00735E63" w:rsidRDefault="00735E63" w:rsidP="00680D16">
      <w:pPr>
        <w:pStyle w:val="a3"/>
        <w:numPr>
          <w:ilvl w:val="0"/>
          <w:numId w:val="1"/>
        </w:numPr>
        <w:tabs>
          <w:tab w:val="left" w:pos="2317"/>
        </w:tabs>
        <w:rPr>
          <w:sz w:val="28"/>
          <w:szCs w:val="28"/>
        </w:rPr>
      </w:pPr>
      <w:r>
        <w:rPr>
          <w:sz w:val="28"/>
          <w:szCs w:val="28"/>
        </w:rPr>
        <w:t xml:space="preserve"> г.</w:t>
      </w:r>
    </w:p>
    <w:p w:rsidR="004029FD" w:rsidRDefault="004029FD" w:rsidP="00680D16">
      <w:pPr>
        <w:pStyle w:val="a3"/>
        <w:numPr>
          <w:ilvl w:val="0"/>
          <w:numId w:val="1"/>
        </w:numPr>
        <w:tabs>
          <w:tab w:val="left" w:pos="2317"/>
        </w:tabs>
        <w:rPr>
          <w:sz w:val="28"/>
          <w:szCs w:val="28"/>
        </w:rPr>
      </w:pPr>
      <w:r>
        <w:rPr>
          <w:sz w:val="28"/>
          <w:szCs w:val="28"/>
        </w:rPr>
        <w:t xml:space="preserve"> б.</w:t>
      </w:r>
    </w:p>
    <w:p w:rsidR="000D1E54" w:rsidRDefault="000D1E54" w:rsidP="000D1E54">
      <w:pPr>
        <w:tabs>
          <w:tab w:val="left" w:pos="2317"/>
        </w:tabs>
        <w:rPr>
          <w:sz w:val="28"/>
          <w:szCs w:val="28"/>
        </w:rPr>
      </w:pPr>
    </w:p>
    <w:p w:rsidR="000D1E54" w:rsidRDefault="000D1E54" w:rsidP="000D1E54">
      <w:pPr>
        <w:tabs>
          <w:tab w:val="left" w:pos="2317"/>
        </w:tabs>
        <w:rPr>
          <w:sz w:val="28"/>
          <w:szCs w:val="28"/>
        </w:rPr>
      </w:pPr>
    </w:p>
    <w:p w:rsidR="000D1E54" w:rsidRPr="00411335" w:rsidRDefault="000D1E54" w:rsidP="000D1E54">
      <w:pPr>
        <w:ind w:left="720"/>
        <w:rPr>
          <w:b/>
          <w:i/>
          <w:sz w:val="28"/>
          <w:szCs w:val="28"/>
        </w:rPr>
      </w:pPr>
    </w:p>
    <w:p w:rsidR="000D1E54" w:rsidRDefault="000D1E54" w:rsidP="000D1E54">
      <w:pPr>
        <w:jc w:val="center"/>
        <w:rPr>
          <w:b/>
          <w:i/>
          <w:sz w:val="28"/>
          <w:szCs w:val="28"/>
        </w:rPr>
      </w:pPr>
    </w:p>
    <w:p w:rsidR="00BC5483" w:rsidRDefault="00BC5483">
      <w:pPr>
        <w:spacing w:after="200" w:line="276" w:lineRule="auto"/>
        <w:rPr>
          <w:b/>
          <w:i/>
          <w:sz w:val="28"/>
          <w:szCs w:val="28"/>
        </w:rPr>
      </w:pPr>
      <w:r>
        <w:rPr>
          <w:b/>
          <w:i/>
          <w:sz w:val="28"/>
          <w:szCs w:val="28"/>
        </w:rPr>
        <w:br w:type="page"/>
      </w:r>
    </w:p>
    <w:p w:rsidR="000D1E54" w:rsidRDefault="000D1E54" w:rsidP="000D1E54">
      <w:pPr>
        <w:jc w:val="center"/>
        <w:rPr>
          <w:b/>
          <w:i/>
          <w:sz w:val="28"/>
          <w:szCs w:val="28"/>
        </w:rPr>
      </w:pPr>
      <w:bookmarkStart w:id="0" w:name="_GoBack"/>
      <w:bookmarkEnd w:id="0"/>
      <w:r>
        <w:rPr>
          <w:b/>
          <w:i/>
          <w:sz w:val="28"/>
          <w:szCs w:val="28"/>
        </w:rPr>
        <w:lastRenderedPageBreak/>
        <w:t>Практическое задание</w:t>
      </w:r>
    </w:p>
    <w:p w:rsidR="000D1E54" w:rsidRDefault="000D1E54" w:rsidP="000D1E54">
      <w:pPr>
        <w:jc w:val="center"/>
        <w:rPr>
          <w:b/>
          <w:i/>
          <w:sz w:val="28"/>
          <w:szCs w:val="28"/>
        </w:rPr>
      </w:pPr>
    </w:p>
    <w:p w:rsidR="000D1E54" w:rsidRPr="00C10837" w:rsidRDefault="000D1E54" w:rsidP="000D1E54">
      <w:pPr>
        <w:ind w:firstLine="567"/>
        <w:jc w:val="both"/>
        <w:rPr>
          <w:sz w:val="28"/>
          <w:szCs w:val="28"/>
        </w:rPr>
      </w:pPr>
      <w:r w:rsidRPr="00C10837">
        <w:rPr>
          <w:sz w:val="28"/>
          <w:szCs w:val="28"/>
        </w:rPr>
        <w:t>При разработке конструкции изделия учитывается разнообразие предложенных вариантов, прорисовка конструкции, анализ и аргументированность выбора окончательного варианта.</w:t>
      </w:r>
    </w:p>
    <w:p w:rsidR="000D1E54" w:rsidRDefault="000D1E54" w:rsidP="000D1E54">
      <w:pPr>
        <w:ind w:firstLine="558"/>
        <w:jc w:val="both"/>
        <w:rPr>
          <w:sz w:val="28"/>
          <w:szCs w:val="28"/>
        </w:rPr>
      </w:pPr>
      <w:r w:rsidRPr="00C10837">
        <w:rPr>
          <w:b/>
          <w:i/>
          <w:sz w:val="28"/>
          <w:szCs w:val="28"/>
        </w:rPr>
        <w:t>Чертеж</w:t>
      </w:r>
      <w:r w:rsidRPr="00C10837">
        <w:rPr>
          <w:sz w:val="28"/>
          <w:szCs w:val="28"/>
        </w:rPr>
        <w:t xml:space="preserve"> выполняется на листе формата А4 с помощью чертежных принадлежностей. Чертеж должен иметь рамку, рамку основной надписи.  Размеры на чертежи должны быть указаны размерными числами </w:t>
      </w:r>
      <w:r>
        <w:rPr>
          <w:sz w:val="28"/>
          <w:szCs w:val="28"/>
        </w:rPr>
        <w:t>на</w:t>
      </w:r>
      <w:r w:rsidRPr="00C10837">
        <w:rPr>
          <w:sz w:val="28"/>
          <w:szCs w:val="28"/>
        </w:rPr>
        <w:t xml:space="preserve"> размерны</w:t>
      </w:r>
      <w:r>
        <w:rPr>
          <w:sz w:val="28"/>
          <w:szCs w:val="28"/>
        </w:rPr>
        <w:t>х</w:t>
      </w:r>
      <w:r w:rsidRPr="00C10837">
        <w:rPr>
          <w:sz w:val="28"/>
          <w:szCs w:val="28"/>
        </w:rPr>
        <w:t xml:space="preserve"> линия</w:t>
      </w:r>
      <w:r>
        <w:rPr>
          <w:sz w:val="28"/>
          <w:szCs w:val="28"/>
        </w:rPr>
        <w:t>х</w:t>
      </w:r>
      <w:r w:rsidRPr="00C10837">
        <w:rPr>
          <w:sz w:val="28"/>
          <w:szCs w:val="28"/>
        </w:rPr>
        <w:t>.</w:t>
      </w:r>
    </w:p>
    <w:p w:rsidR="000D1E54" w:rsidRDefault="000D1E54" w:rsidP="000D1E54">
      <w:pPr>
        <w:ind w:firstLine="558"/>
        <w:rPr>
          <w:sz w:val="28"/>
          <w:szCs w:val="28"/>
        </w:rPr>
      </w:pPr>
      <w:r>
        <w:rPr>
          <w:sz w:val="28"/>
          <w:szCs w:val="28"/>
        </w:rPr>
        <w:t>Один из возможных вариантов чертежа развертки</w:t>
      </w:r>
      <w:r w:rsidRPr="000D1E54">
        <w:rPr>
          <w:sz w:val="28"/>
          <w:szCs w:val="28"/>
        </w:rPr>
        <w:t xml:space="preserve"> </w:t>
      </w:r>
      <w:r w:rsidRPr="000D1E54">
        <w:rPr>
          <w:noProof/>
          <w:sz w:val="28"/>
          <w:szCs w:val="28"/>
        </w:rPr>
        <w:drawing>
          <wp:inline distT="0" distB="0" distL="0" distR="0">
            <wp:extent cx="5940425" cy="4172828"/>
            <wp:effectExtent l="19050" t="0" r="3175" b="0"/>
            <wp:docPr id="2" name="Рисунок 5" descr="Рисунок15.jpg"/>
            <wp:cNvGraphicFramePr/>
            <a:graphic xmlns:a="http://schemas.openxmlformats.org/drawingml/2006/main">
              <a:graphicData uri="http://schemas.openxmlformats.org/drawingml/2006/picture">
                <pic:pic xmlns:pic="http://schemas.openxmlformats.org/drawingml/2006/picture">
                  <pic:nvPicPr>
                    <pic:cNvPr id="5123" name="Рисунок 4" descr="Рисунок15.jpg"/>
                    <pic:cNvPicPr>
                      <a:picLocks noChangeAspect="1"/>
                    </pic:cNvPicPr>
                  </pic:nvPicPr>
                  <pic:blipFill>
                    <a:blip r:embed="rId5" cstate="print"/>
                    <a:srcRect/>
                    <a:stretch>
                      <a:fillRect/>
                    </a:stretch>
                  </pic:blipFill>
                  <pic:spPr bwMode="auto">
                    <a:xfrm>
                      <a:off x="0" y="0"/>
                      <a:ext cx="5940425" cy="4172828"/>
                    </a:xfrm>
                    <a:prstGeom prst="rect">
                      <a:avLst/>
                    </a:prstGeom>
                    <a:noFill/>
                    <a:ln w="9525">
                      <a:noFill/>
                      <a:miter lim="800000"/>
                      <a:headEnd/>
                      <a:tailEnd/>
                    </a:ln>
                  </pic:spPr>
                </pic:pic>
              </a:graphicData>
            </a:graphic>
          </wp:inline>
        </w:drawing>
      </w:r>
    </w:p>
    <w:p w:rsidR="000D1E54" w:rsidRDefault="000D1E54" w:rsidP="000D1E54">
      <w:pPr>
        <w:ind w:firstLine="558"/>
        <w:jc w:val="both"/>
        <w:rPr>
          <w:sz w:val="28"/>
          <w:szCs w:val="28"/>
        </w:rPr>
      </w:pPr>
      <w:r w:rsidRPr="004A3974">
        <w:rPr>
          <w:b/>
          <w:i/>
          <w:sz w:val="28"/>
          <w:szCs w:val="28"/>
        </w:rPr>
        <w:t>Технологическая карта</w:t>
      </w:r>
      <w:r>
        <w:rPr>
          <w:sz w:val="28"/>
          <w:szCs w:val="28"/>
        </w:rPr>
        <w:t xml:space="preserve"> должна содержать описание выполняемых работ, графическое изображение и необходимый инструмент. Тех. карта выполняется на листах формата А4. В технологической карте по изготовлению </w:t>
      </w:r>
      <w:r>
        <w:rPr>
          <w:b/>
          <w:sz w:val="28"/>
          <w:szCs w:val="28"/>
        </w:rPr>
        <w:t>коробочки</w:t>
      </w:r>
      <w:r>
        <w:rPr>
          <w:sz w:val="28"/>
          <w:szCs w:val="28"/>
        </w:rPr>
        <w:t xml:space="preserve"> должны быть отражены следующие переходы с указанием размеров: </w:t>
      </w:r>
    </w:p>
    <w:p w:rsidR="000D1E54" w:rsidRDefault="000D1E54" w:rsidP="000D1E54">
      <w:pPr>
        <w:numPr>
          <w:ilvl w:val="0"/>
          <w:numId w:val="5"/>
        </w:numPr>
        <w:tabs>
          <w:tab w:val="clear" w:pos="1623"/>
          <w:tab w:val="num" w:pos="1098"/>
        </w:tabs>
        <w:ind w:left="1140" w:hanging="420"/>
        <w:jc w:val="both"/>
        <w:rPr>
          <w:sz w:val="28"/>
          <w:szCs w:val="28"/>
        </w:rPr>
      </w:pPr>
      <w:r>
        <w:rPr>
          <w:sz w:val="28"/>
          <w:szCs w:val="28"/>
        </w:rPr>
        <w:t xml:space="preserve">Выбрать заготовки и выправить </w:t>
      </w:r>
      <w:proofErr w:type="gramStart"/>
      <w:r>
        <w:rPr>
          <w:sz w:val="28"/>
          <w:szCs w:val="28"/>
        </w:rPr>
        <w:t>ее..</w:t>
      </w:r>
      <w:proofErr w:type="gramEnd"/>
    </w:p>
    <w:p w:rsidR="000D1E54" w:rsidRDefault="000D1E54" w:rsidP="000D1E54">
      <w:pPr>
        <w:numPr>
          <w:ilvl w:val="0"/>
          <w:numId w:val="5"/>
        </w:numPr>
        <w:tabs>
          <w:tab w:val="clear" w:pos="1623"/>
          <w:tab w:val="num" w:pos="1098"/>
        </w:tabs>
        <w:ind w:left="1140" w:hanging="420"/>
        <w:jc w:val="both"/>
        <w:rPr>
          <w:sz w:val="28"/>
          <w:szCs w:val="28"/>
        </w:rPr>
      </w:pPr>
      <w:r>
        <w:rPr>
          <w:sz w:val="28"/>
          <w:szCs w:val="28"/>
        </w:rPr>
        <w:t>Разметить заготовку по чертежу.</w:t>
      </w:r>
    </w:p>
    <w:p w:rsidR="000D1E54" w:rsidRDefault="000D1E54" w:rsidP="000D1E54">
      <w:pPr>
        <w:numPr>
          <w:ilvl w:val="0"/>
          <w:numId w:val="5"/>
        </w:numPr>
        <w:tabs>
          <w:tab w:val="clear" w:pos="1623"/>
          <w:tab w:val="num" w:pos="1098"/>
        </w:tabs>
        <w:ind w:left="1140" w:hanging="420"/>
        <w:jc w:val="both"/>
        <w:rPr>
          <w:sz w:val="28"/>
          <w:szCs w:val="28"/>
        </w:rPr>
      </w:pPr>
      <w:r>
        <w:rPr>
          <w:sz w:val="28"/>
          <w:szCs w:val="28"/>
        </w:rPr>
        <w:t>Вырезать заготовку по линиям разметки.</w:t>
      </w:r>
    </w:p>
    <w:p w:rsidR="000D1E54" w:rsidRDefault="000D1E54" w:rsidP="000D1E54">
      <w:pPr>
        <w:numPr>
          <w:ilvl w:val="0"/>
          <w:numId w:val="5"/>
        </w:numPr>
        <w:tabs>
          <w:tab w:val="clear" w:pos="1623"/>
          <w:tab w:val="num" w:pos="1098"/>
        </w:tabs>
        <w:ind w:left="1140" w:hanging="420"/>
        <w:jc w:val="both"/>
        <w:rPr>
          <w:sz w:val="28"/>
          <w:szCs w:val="28"/>
        </w:rPr>
      </w:pPr>
      <w:r>
        <w:rPr>
          <w:sz w:val="28"/>
          <w:szCs w:val="28"/>
        </w:rPr>
        <w:t xml:space="preserve">Выправить заготовку, опилить кромки, снять </w:t>
      </w:r>
      <w:proofErr w:type="gramStart"/>
      <w:r>
        <w:rPr>
          <w:sz w:val="28"/>
          <w:szCs w:val="28"/>
        </w:rPr>
        <w:t>заусенцы..</w:t>
      </w:r>
      <w:proofErr w:type="gramEnd"/>
    </w:p>
    <w:p w:rsidR="000D1E54" w:rsidRDefault="000D1E54" w:rsidP="000D1E54">
      <w:pPr>
        <w:numPr>
          <w:ilvl w:val="0"/>
          <w:numId w:val="5"/>
        </w:numPr>
        <w:tabs>
          <w:tab w:val="clear" w:pos="1623"/>
          <w:tab w:val="num" w:pos="1098"/>
        </w:tabs>
        <w:ind w:left="1140" w:hanging="420"/>
        <w:jc w:val="both"/>
        <w:rPr>
          <w:sz w:val="28"/>
          <w:szCs w:val="28"/>
        </w:rPr>
      </w:pPr>
      <w:r>
        <w:rPr>
          <w:sz w:val="28"/>
          <w:szCs w:val="28"/>
        </w:rPr>
        <w:t>Согнуть кромки.</w:t>
      </w:r>
    </w:p>
    <w:p w:rsidR="000D1E54" w:rsidRDefault="000D1E54" w:rsidP="000D1E54">
      <w:pPr>
        <w:numPr>
          <w:ilvl w:val="0"/>
          <w:numId w:val="5"/>
        </w:numPr>
        <w:tabs>
          <w:tab w:val="clear" w:pos="1623"/>
          <w:tab w:val="num" w:pos="1098"/>
        </w:tabs>
        <w:ind w:left="1140" w:hanging="420"/>
        <w:jc w:val="both"/>
        <w:rPr>
          <w:sz w:val="28"/>
          <w:szCs w:val="28"/>
        </w:rPr>
      </w:pPr>
      <w:r>
        <w:rPr>
          <w:sz w:val="28"/>
          <w:szCs w:val="28"/>
        </w:rPr>
        <w:t>Согнуть боковые стенки на оправке.</w:t>
      </w:r>
    </w:p>
    <w:p w:rsidR="000D1E54" w:rsidRDefault="007C5A93" w:rsidP="000D1E54">
      <w:pPr>
        <w:numPr>
          <w:ilvl w:val="0"/>
          <w:numId w:val="5"/>
        </w:numPr>
        <w:tabs>
          <w:tab w:val="clear" w:pos="1623"/>
          <w:tab w:val="num" w:pos="1098"/>
        </w:tabs>
        <w:ind w:left="1140" w:hanging="420"/>
        <w:jc w:val="both"/>
        <w:rPr>
          <w:sz w:val="28"/>
          <w:szCs w:val="28"/>
        </w:rPr>
      </w:pPr>
      <w:r>
        <w:rPr>
          <w:sz w:val="28"/>
          <w:szCs w:val="28"/>
        </w:rPr>
        <w:t>Согнуть переднюю и заднюю стенки на оправке</w:t>
      </w:r>
      <w:r w:rsidR="000D1E54">
        <w:rPr>
          <w:sz w:val="28"/>
          <w:szCs w:val="28"/>
        </w:rPr>
        <w:t>.</w:t>
      </w:r>
    </w:p>
    <w:p w:rsidR="000D1E54" w:rsidRDefault="007C5A93" w:rsidP="000D1E54">
      <w:pPr>
        <w:numPr>
          <w:ilvl w:val="0"/>
          <w:numId w:val="5"/>
        </w:numPr>
        <w:tabs>
          <w:tab w:val="clear" w:pos="1623"/>
          <w:tab w:val="num" w:pos="1098"/>
        </w:tabs>
        <w:ind w:left="1140" w:hanging="420"/>
        <w:jc w:val="both"/>
        <w:rPr>
          <w:sz w:val="28"/>
          <w:szCs w:val="28"/>
        </w:rPr>
      </w:pPr>
      <w:r>
        <w:rPr>
          <w:sz w:val="28"/>
          <w:szCs w:val="28"/>
        </w:rPr>
        <w:t>Согнуть боковые уголки</w:t>
      </w:r>
      <w:r w:rsidR="000D1E54">
        <w:rPr>
          <w:sz w:val="28"/>
          <w:szCs w:val="28"/>
        </w:rPr>
        <w:t>.</w:t>
      </w:r>
    </w:p>
    <w:p w:rsidR="000D1E54" w:rsidRDefault="007C5A93" w:rsidP="000D1E54">
      <w:pPr>
        <w:numPr>
          <w:ilvl w:val="0"/>
          <w:numId w:val="5"/>
        </w:numPr>
        <w:tabs>
          <w:tab w:val="clear" w:pos="1623"/>
          <w:tab w:val="num" w:pos="1098"/>
        </w:tabs>
        <w:ind w:left="1140" w:hanging="420"/>
        <w:jc w:val="both"/>
        <w:rPr>
          <w:sz w:val="28"/>
          <w:szCs w:val="28"/>
        </w:rPr>
      </w:pPr>
      <w:r>
        <w:rPr>
          <w:sz w:val="28"/>
          <w:szCs w:val="28"/>
        </w:rPr>
        <w:t>Зафиксировать уголки кромками</w:t>
      </w:r>
      <w:r w:rsidR="000D1E54">
        <w:rPr>
          <w:sz w:val="28"/>
          <w:szCs w:val="28"/>
        </w:rPr>
        <w:t>.</w:t>
      </w:r>
    </w:p>
    <w:p w:rsidR="000D1E54" w:rsidRDefault="007C5A93" w:rsidP="000D1E54">
      <w:pPr>
        <w:numPr>
          <w:ilvl w:val="0"/>
          <w:numId w:val="5"/>
        </w:numPr>
        <w:tabs>
          <w:tab w:val="clear" w:pos="1623"/>
          <w:tab w:val="num" w:pos="1098"/>
        </w:tabs>
        <w:ind w:left="1140" w:hanging="420"/>
        <w:jc w:val="both"/>
        <w:rPr>
          <w:sz w:val="28"/>
          <w:szCs w:val="28"/>
        </w:rPr>
      </w:pPr>
      <w:r>
        <w:rPr>
          <w:sz w:val="28"/>
          <w:szCs w:val="28"/>
        </w:rPr>
        <w:lastRenderedPageBreak/>
        <w:t>Притупить острые кромки</w:t>
      </w:r>
      <w:r w:rsidR="000D1E54">
        <w:rPr>
          <w:sz w:val="28"/>
          <w:szCs w:val="28"/>
        </w:rPr>
        <w:t>.</w:t>
      </w:r>
    </w:p>
    <w:p w:rsidR="000D1E54" w:rsidRDefault="000D1E54" w:rsidP="000D1E54">
      <w:pPr>
        <w:numPr>
          <w:ilvl w:val="0"/>
          <w:numId w:val="5"/>
        </w:numPr>
        <w:tabs>
          <w:tab w:val="clear" w:pos="1623"/>
          <w:tab w:val="num" w:pos="1098"/>
        </w:tabs>
        <w:ind w:left="1140" w:hanging="420"/>
        <w:jc w:val="both"/>
        <w:rPr>
          <w:sz w:val="28"/>
          <w:szCs w:val="28"/>
        </w:rPr>
      </w:pPr>
      <w:r>
        <w:rPr>
          <w:sz w:val="28"/>
          <w:szCs w:val="28"/>
        </w:rPr>
        <w:t>Проконтролировать размеры.</w:t>
      </w:r>
    </w:p>
    <w:p w:rsidR="000D1E54" w:rsidRDefault="000D1E54" w:rsidP="000D1E54">
      <w:pPr>
        <w:numPr>
          <w:ilvl w:val="0"/>
          <w:numId w:val="5"/>
        </w:numPr>
        <w:tabs>
          <w:tab w:val="clear" w:pos="1623"/>
          <w:tab w:val="num" w:pos="1098"/>
        </w:tabs>
        <w:ind w:left="1140" w:hanging="420"/>
        <w:jc w:val="both"/>
        <w:rPr>
          <w:sz w:val="28"/>
          <w:szCs w:val="28"/>
        </w:rPr>
      </w:pPr>
      <w:r>
        <w:rPr>
          <w:sz w:val="28"/>
          <w:szCs w:val="28"/>
        </w:rPr>
        <w:t>Контроль качества изделия.</w:t>
      </w:r>
    </w:p>
    <w:p w:rsidR="000D1E54" w:rsidRDefault="000D1E54" w:rsidP="000D1E54">
      <w:pPr>
        <w:ind w:left="1140"/>
        <w:jc w:val="both"/>
        <w:rPr>
          <w:sz w:val="28"/>
          <w:szCs w:val="28"/>
        </w:rPr>
      </w:pPr>
    </w:p>
    <w:p w:rsidR="000D1E54" w:rsidRDefault="000D1E54" w:rsidP="000D1E54">
      <w:pPr>
        <w:ind w:firstLine="558"/>
        <w:jc w:val="both"/>
        <w:rPr>
          <w:sz w:val="28"/>
          <w:szCs w:val="28"/>
        </w:rPr>
      </w:pPr>
      <w:r>
        <w:rPr>
          <w:sz w:val="28"/>
          <w:szCs w:val="28"/>
        </w:rPr>
        <w:t>За каждую ошибку снимается 1 балл.</w:t>
      </w:r>
    </w:p>
    <w:p w:rsidR="000D1E54" w:rsidRDefault="000D1E54" w:rsidP="000D1E54">
      <w:pPr>
        <w:ind w:left="1140"/>
        <w:jc w:val="both"/>
        <w:rPr>
          <w:sz w:val="28"/>
          <w:szCs w:val="28"/>
        </w:rPr>
      </w:pPr>
    </w:p>
    <w:p w:rsidR="000D1E54" w:rsidRDefault="000D1E54" w:rsidP="000D1E54">
      <w:pPr>
        <w:ind w:firstLine="558"/>
        <w:jc w:val="both"/>
        <w:rPr>
          <w:sz w:val="28"/>
          <w:szCs w:val="28"/>
        </w:rPr>
      </w:pPr>
    </w:p>
    <w:p w:rsidR="000D1E54" w:rsidRDefault="000D1E54" w:rsidP="000D1E54">
      <w:pPr>
        <w:ind w:left="705" w:firstLine="288"/>
        <w:jc w:val="both"/>
        <w:rPr>
          <w:sz w:val="28"/>
          <w:szCs w:val="28"/>
        </w:rPr>
      </w:pPr>
      <w:r>
        <w:rPr>
          <w:sz w:val="28"/>
          <w:szCs w:val="28"/>
        </w:rPr>
        <w:t>Чертеж</w:t>
      </w:r>
      <w:r w:rsidRPr="00AD3D9E">
        <w:rPr>
          <w:b/>
          <w:sz w:val="28"/>
          <w:szCs w:val="28"/>
        </w:rPr>
        <w:t xml:space="preserve"> </w:t>
      </w:r>
      <w:r w:rsidR="003977A6">
        <w:rPr>
          <w:b/>
          <w:sz w:val="28"/>
          <w:szCs w:val="28"/>
        </w:rPr>
        <w:t>подноса</w:t>
      </w:r>
      <w:r>
        <w:rPr>
          <w:sz w:val="28"/>
          <w:szCs w:val="28"/>
        </w:rPr>
        <w:t xml:space="preserve"> должен иметь рамку, рамку основной надписи.  Размеры на чертежи должны быть указаны размерными числами на размерных линиях. Число изображаемых проекций должно быть минимальным, но достаточным для изготовления детали. На чертеже должны быть проставлены следующие размеры в миллиметрах: </w:t>
      </w:r>
      <w:r w:rsidR="003977A6">
        <w:rPr>
          <w:sz w:val="28"/>
          <w:szCs w:val="28"/>
        </w:rPr>
        <w:t xml:space="preserve">габаритные размеры подноса, размеры пазов и их расположение относительно базовых кромок, радиуса </w:t>
      </w:r>
      <w:proofErr w:type="spellStart"/>
      <w:r w:rsidR="003977A6">
        <w:rPr>
          <w:sz w:val="28"/>
          <w:szCs w:val="28"/>
        </w:rPr>
        <w:t>скруглений</w:t>
      </w:r>
      <w:proofErr w:type="spellEnd"/>
      <w:r w:rsidR="003977A6">
        <w:rPr>
          <w:sz w:val="28"/>
          <w:szCs w:val="28"/>
        </w:rPr>
        <w:t>.</w:t>
      </w:r>
    </w:p>
    <w:p w:rsidR="000D1E54" w:rsidRDefault="000D1E54" w:rsidP="000D1E54">
      <w:pPr>
        <w:ind w:firstLine="558"/>
        <w:jc w:val="both"/>
        <w:rPr>
          <w:sz w:val="28"/>
          <w:szCs w:val="28"/>
        </w:rPr>
      </w:pPr>
      <w:r>
        <w:rPr>
          <w:sz w:val="28"/>
          <w:szCs w:val="28"/>
        </w:rPr>
        <w:t xml:space="preserve">В технологической карте по изготовлению </w:t>
      </w:r>
      <w:r w:rsidR="003977A6">
        <w:rPr>
          <w:b/>
          <w:sz w:val="28"/>
          <w:szCs w:val="28"/>
        </w:rPr>
        <w:t>подноса</w:t>
      </w:r>
      <w:r>
        <w:rPr>
          <w:sz w:val="28"/>
          <w:szCs w:val="28"/>
        </w:rPr>
        <w:t xml:space="preserve"> должны быть отражены следующие переходы с указанием размеров: </w:t>
      </w:r>
    </w:p>
    <w:p w:rsidR="000D1E54" w:rsidRDefault="000D1E54" w:rsidP="000D1E54">
      <w:pPr>
        <w:pStyle w:val="a3"/>
        <w:numPr>
          <w:ilvl w:val="0"/>
          <w:numId w:val="6"/>
        </w:numPr>
        <w:jc w:val="both"/>
        <w:rPr>
          <w:sz w:val="28"/>
          <w:szCs w:val="28"/>
        </w:rPr>
      </w:pPr>
      <w:r>
        <w:rPr>
          <w:sz w:val="28"/>
          <w:szCs w:val="28"/>
        </w:rPr>
        <w:t>Выбрать заготовку с учетом припусков на обработку.</w:t>
      </w:r>
    </w:p>
    <w:p w:rsidR="00441A8A" w:rsidRPr="00441A8A" w:rsidRDefault="00441A8A" w:rsidP="00441A8A">
      <w:pPr>
        <w:numPr>
          <w:ilvl w:val="0"/>
          <w:numId w:val="6"/>
        </w:numPr>
        <w:jc w:val="both"/>
        <w:rPr>
          <w:sz w:val="28"/>
          <w:szCs w:val="28"/>
        </w:rPr>
      </w:pPr>
      <w:r>
        <w:rPr>
          <w:sz w:val="28"/>
          <w:szCs w:val="28"/>
        </w:rPr>
        <w:t>Прострогать базовую пласть.</w:t>
      </w:r>
    </w:p>
    <w:p w:rsidR="00441A8A" w:rsidRDefault="00441A8A" w:rsidP="00441A8A">
      <w:pPr>
        <w:numPr>
          <w:ilvl w:val="0"/>
          <w:numId w:val="6"/>
        </w:numPr>
        <w:jc w:val="both"/>
        <w:rPr>
          <w:sz w:val="28"/>
          <w:szCs w:val="28"/>
        </w:rPr>
      </w:pPr>
      <w:r>
        <w:rPr>
          <w:sz w:val="28"/>
          <w:szCs w:val="28"/>
        </w:rPr>
        <w:t>Прострогать базовую кромку под углом 90</w:t>
      </w:r>
      <w:r>
        <w:rPr>
          <w:sz w:val="28"/>
          <w:szCs w:val="28"/>
          <w:vertAlign w:val="superscript"/>
        </w:rPr>
        <w:t xml:space="preserve">0 </w:t>
      </w:r>
      <w:r>
        <w:rPr>
          <w:sz w:val="28"/>
          <w:szCs w:val="28"/>
        </w:rPr>
        <w:t xml:space="preserve">к базовой </w:t>
      </w:r>
      <w:proofErr w:type="spellStart"/>
      <w:r>
        <w:rPr>
          <w:sz w:val="28"/>
          <w:szCs w:val="28"/>
        </w:rPr>
        <w:t>пласти</w:t>
      </w:r>
      <w:proofErr w:type="spellEnd"/>
      <w:r>
        <w:rPr>
          <w:sz w:val="28"/>
          <w:szCs w:val="28"/>
        </w:rPr>
        <w:t>.</w:t>
      </w:r>
    </w:p>
    <w:p w:rsidR="00441A8A" w:rsidRDefault="00441A8A" w:rsidP="00441A8A">
      <w:pPr>
        <w:numPr>
          <w:ilvl w:val="0"/>
          <w:numId w:val="6"/>
        </w:numPr>
        <w:jc w:val="both"/>
        <w:rPr>
          <w:sz w:val="28"/>
          <w:szCs w:val="28"/>
        </w:rPr>
      </w:pPr>
      <w:r>
        <w:rPr>
          <w:sz w:val="28"/>
          <w:szCs w:val="28"/>
        </w:rPr>
        <w:t>Разметить заготовку по ширине.</w:t>
      </w:r>
    </w:p>
    <w:p w:rsidR="00441A8A" w:rsidRDefault="00441A8A" w:rsidP="00441A8A">
      <w:pPr>
        <w:numPr>
          <w:ilvl w:val="0"/>
          <w:numId w:val="6"/>
        </w:numPr>
        <w:jc w:val="both"/>
        <w:rPr>
          <w:sz w:val="28"/>
          <w:szCs w:val="28"/>
        </w:rPr>
      </w:pPr>
      <w:r>
        <w:rPr>
          <w:sz w:val="28"/>
          <w:szCs w:val="28"/>
        </w:rPr>
        <w:t>Прострогать вторую кромку.</w:t>
      </w:r>
    </w:p>
    <w:p w:rsidR="00441A8A" w:rsidRDefault="00441A8A" w:rsidP="00441A8A">
      <w:pPr>
        <w:numPr>
          <w:ilvl w:val="0"/>
          <w:numId w:val="6"/>
        </w:numPr>
        <w:jc w:val="both"/>
        <w:rPr>
          <w:sz w:val="28"/>
          <w:szCs w:val="28"/>
        </w:rPr>
      </w:pPr>
      <w:r>
        <w:rPr>
          <w:sz w:val="28"/>
          <w:szCs w:val="28"/>
        </w:rPr>
        <w:t>Разметить заготовку по толщине.</w:t>
      </w:r>
    </w:p>
    <w:p w:rsidR="00441A8A" w:rsidRDefault="00441A8A" w:rsidP="00441A8A">
      <w:pPr>
        <w:numPr>
          <w:ilvl w:val="0"/>
          <w:numId w:val="6"/>
        </w:numPr>
        <w:jc w:val="both"/>
        <w:rPr>
          <w:sz w:val="28"/>
          <w:szCs w:val="28"/>
        </w:rPr>
      </w:pPr>
      <w:r>
        <w:rPr>
          <w:sz w:val="28"/>
          <w:szCs w:val="28"/>
        </w:rPr>
        <w:t xml:space="preserve">Прострогать вторую </w:t>
      </w:r>
      <w:proofErr w:type="spellStart"/>
      <w:r>
        <w:rPr>
          <w:sz w:val="28"/>
          <w:szCs w:val="28"/>
        </w:rPr>
        <w:t>пласть</w:t>
      </w:r>
      <w:proofErr w:type="spellEnd"/>
      <w:r>
        <w:rPr>
          <w:sz w:val="28"/>
          <w:szCs w:val="28"/>
        </w:rPr>
        <w:t>.</w:t>
      </w:r>
    </w:p>
    <w:p w:rsidR="00441A8A" w:rsidRDefault="00441A8A" w:rsidP="00441A8A">
      <w:pPr>
        <w:numPr>
          <w:ilvl w:val="0"/>
          <w:numId w:val="6"/>
        </w:numPr>
        <w:jc w:val="both"/>
        <w:rPr>
          <w:sz w:val="28"/>
          <w:szCs w:val="28"/>
        </w:rPr>
      </w:pPr>
      <w:r>
        <w:rPr>
          <w:sz w:val="28"/>
          <w:szCs w:val="28"/>
        </w:rPr>
        <w:t>Разметить заготовку по длине.</w:t>
      </w:r>
    </w:p>
    <w:p w:rsidR="00441A8A" w:rsidRDefault="00441A8A" w:rsidP="00441A8A">
      <w:pPr>
        <w:numPr>
          <w:ilvl w:val="0"/>
          <w:numId w:val="6"/>
        </w:numPr>
        <w:jc w:val="both"/>
        <w:rPr>
          <w:sz w:val="28"/>
          <w:szCs w:val="28"/>
        </w:rPr>
      </w:pPr>
      <w:r>
        <w:rPr>
          <w:sz w:val="28"/>
          <w:szCs w:val="28"/>
        </w:rPr>
        <w:t>Распилить заготовку по длине.</w:t>
      </w:r>
    </w:p>
    <w:p w:rsidR="00441A8A" w:rsidRDefault="00441A8A" w:rsidP="00441A8A">
      <w:pPr>
        <w:numPr>
          <w:ilvl w:val="0"/>
          <w:numId w:val="6"/>
        </w:numPr>
        <w:jc w:val="both"/>
        <w:rPr>
          <w:sz w:val="28"/>
          <w:szCs w:val="28"/>
        </w:rPr>
      </w:pPr>
      <w:r>
        <w:rPr>
          <w:sz w:val="28"/>
          <w:szCs w:val="28"/>
        </w:rPr>
        <w:t>Разметить центры отверстий и просверлить отверстия.</w:t>
      </w:r>
    </w:p>
    <w:p w:rsidR="00441A8A" w:rsidRDefault="00441A8A" w:rsidP="00441A8A">
      <w:pPr>
        <w:numPr>
          <w:ilvl w:val="0"/>
          <w:numId w:val="6"/>
        </w:numPr>
        <w:jc w:val="both"/>
        <w:rPr>
          <w:sz w:val="28"/>
          <w:szCs w:val="28"/>
        </w:rPr>
      </w:pPr>
      <w:r>
        <w:rPr>
          <w:sz w:val="28"/>
          <w:szCs w:val="28"/>
        </w:rPr>
        <w:t>Разметить заготовку.</w:t>
      </w:r>
    </w:p>
    <w:p w:rsidR="00441A8A" w:rsidRDefault="00441A8A" w:rsidP="00441A8A">
      <w:pPr>
        <w:numPr>
          <w:ilvl w:val="0"/>
          <w:numId w:val="6"/>
        </w:numPr>
        <w:jc w:val="both"/>
        <w:rPr>
          <w:sz w:val="28"/>
          <w:szCs w:val="28"/>
        </w:rPr>
      </w:pPr>
      <w:r>
        <w:rPr>
          <w:sz w:val="28"/>
          <w:szCs w:val="28"/>
        </w:rPr>
        <w:t>Выпилить заготовку по линиям разметки.</w:t>
      </w:r>
    </w:p>
    <w:p w:rsidR="00441A8A" w:rsidRDefault="00441A8A" w:rsidP="00441A8A">
      <w:pPr>
        <w:numPr>
          <w:ilvl w:val="0"/>
          <w:numId w:val="6"/>
        </w:numPr>
        <w:jc w:val="both"/>
        <w:rPr>
          <w:sz w:val="28"/>
          <w:szCs w:val="28"/>
        </w:rPr>
      </w:pPr>
      <w:r>
        <w:rPr>
          <w:sz w:val="28"/>
          <w:szCs w:val="28"/>
        </w:rPr>
        <w:t>Зачистить торцы и кромки.</w:t>
      </w:r>
    </w:p>
    <w:p w:rsidR="00441A8A" w:rsidRDefault="00441A8A" w:rsidP="00441A8A">
      <w:pPr>
        <w:numPr>
          <w:ilvl w:val="0"/>
          <w:numId w:val="6"/>
        </w:numPr>
        <w:jc w:val="both"/>
        <w:rPr>
          <w:sz w:val="28"/>
          <w:szCs w:val="28"/>
        </w:rPr>
      </w:pPr>
      <w:r>
        <w:rPr>
          <w:sz w:val="28"/>
          <w:szCs w:val="28"/>
        </w:rPr>
        <w:t>Проконтролировать качество.</w:t>
      </w:r>
    </w:p>
    <w:p w:rsidR="000D1E54" w:rsidRPr="00E503FC" w:rsidRDefault="000D1E54" w:rsidP="000D1E54">
      <w:pPr>
        <w:pStyle w:val="a3"/>
        <w:ind w:left="1440"/>
        <w:jc w:val="both"/>
        <w:rPr>
          <w:sz w:val="28"/>
          <w:szCs w:val="28"/>
        </w:rPr>
      </w:pPr>
    </w:p>
    <w:p w:rsidR="000D1E54" w:rsidRDefault="000D1E54" w:rsidP="000D1E54">
      <w:pPr>
        <w:ind w:firstLine="558"/>
        <w:jc w:val="both"/>
        <w:rPr>
          <w:sz w:val="28"/>
          <w:szCs w:val="28"/>
        </w:rPr>
      </w:pPr>
      <w:r>
        <w:rPr>
          <w:sz w:val="28"/>
          <w:szCs w:val="28"/>
        </w:rPr>
        <w:t>За каждую ошибку снимается 1 балл.</w:t>
      </w:r>
    </w:p>
    <w:p w:rsidR="000D1E54" w:rsidRDefault="000D1E54" w:rsidP="000D1E54">
      <w:pPr>
        <w:ind w:left="705"/>
        <w:jc w:val="both"/>
        <w:rPr>
          <w:sz w:val="28"/>
          <w:szCs w:val="28"/>
        </w:rPr>
      </w:pPr>
    </w:p>
    <w:p w:rsidR="000D1E54" w:rsidRDefault="000D1E54" w:rsidP="000D1E54">
      <w:pPr>
        <w:jc w:val="both"/>
      </w:pPr>
    </w:p>
    <w:p w:rsidR="000D1E54" w:rsidRDefault="000D1E54" w:rsidP="000D1E54">
      <w:pPr>
        <w:pStyle w:val="a3"/>
        <w:jc w:val="center"/>
      </w:pPr>
    </w:p>
    <w:p w:rsidR="000D1E54" w:rsidRDefault="000D1E54" w:rsidP="000D1E54">
      <w:pPr>
        <w:pStyle w:val="a3"/>
        <w:jc w:val="center"/>
      </w:pPr>
    </w:p>
    <w:p w:rsidR="000D1E54" w:rsidRPr="000D1E54" w:rsidRDefault="000D1E54" w:rsidP="000D1E54">
      <w:pPr>
        <w:tabs>
          <w:tab w:val="left" w:pos="2317"/>
        </w:tabs>
        <w:rPr>
          <w:sz w:val="28"/>
          <w:szCs w:val="28"/>
        </w:rPr>
      </w:pPr>
    </w:p>
    <w:sectPr w:rsidR="000D1E54" w:rsidRPr="000D1E54" w:rsidSect="000227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55120"/>
    <w:multiLevelType w:val="hybridMultilevel"/>
    <w:tmpl w:val="0F6AB598"/>
    <w:lvl w:ilvl="0" w:tplc="2F22AA60">
      <w:start w:val="1"/>
      <w:numFmt w:val="decimal"/>
      <w:lvlText w:val="%1."/>
      <w:lvlJc w:val="left"/>
      <w:pPr>
        <w:tabs>
          <w:tab w:val="num" w:pos="1623"/>
        </w:tabs>
        <w:ind w:left="162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9BA23C6"/>
    <w:multiLevelType w:val="hybridMultilevel"/>
    <w:tmpl w:val="3D34626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98D4AE5"/>
    <w:multiLevelType w:val="hybridMultilevel"/>
    <w:tmpl w:val="0F6AB598"/>
    <w:lvl w:ilvl="0" w:tplc="2F22AA60">
      <w:start w:val="1"/>
      <w:numFmt w:val="decimal"/>
      <w:lvlText w:val="%1."/>
      <w:lvlJc w:val="left"/>
      <w:pPr>
        <w:tabs>
          <w:tab w:val="num" w:pos="1623"/>
        </w:tabs>
        <w:ind w:left="1623" w:hanging="360"/>
      </w:pPr>
      <w:rPr>
        <w:rFonts w:hint="default"/>
      </w:rPr>
    </w:lvl>
    <w:lvl w:ilvl="1" w:tplc="04190019" w:tentative="1">
      <w:start w:val="1"/>
      <w:numFmt w:val="lowerLetter"/>
      <w:lvlText w:val="%2."/>
      <w:lvlJc w:val="left"/>
      <w:pPr>
        <w:tabs>
          <w:tab w:val="num" w:pos="1998"/>
        </w:tabs>
        <w:ind w:left="1998" w:hanging="360"/>
      </w:pPr>
    </w:lvl>
    <w:lvl w:ilvl="2" w:tplc="0419001B" w:tentative="1">
      <w:start w:val="1"/>
      <w:numFmt w:val="lowerRoman"/>
      <w:lvlText w:val="%3."/>
      <w:lvlJc w:val="right"/>
      <w:pPr>
        <w:tabs>
          <w:tab w:val="num" w:pos="2718"/>
        </w:tabs>
        <w:ind w:left="2718" w:hanging="180"/>
      </w:pPr>
    </w:lvl>
    <w:lvl w:ilvl="3" w:tplc="0419000F" w:tentative="1">
      <w:start w:val="1"/>
      <w:numFmt w:val="decimal"/>
      <w:lvlText w:val="%4."/>
      <w:lvlJc w:val="left"/>
      <w:pPr>
        <w:tabs>
          <w:tab w:val="num" w:pos="3438"/>
        </w:tabs>
        <w:ind w:left="3438" w:hanging="360"/>
      </w:pPr>
    </w:lvl>
    <w:lvl w:ilvl="4" w:tplc="04190019" w:tentative="1">
      <w:start w:val="1"/>
      <w:numFmt w:val="lowerLetter"/>
      <w:lvlText w:val="%5."/>
      <w:lvlJc w:val="left"/>
      <w:pPr>
        <w:tabs>
          <w:tab w:val="num" w:pos="4158"/>
        </w:tabs>
        <w:ind w:left="4158" w:hanging="360"/>
      </w:pPr>
    </w:lvl>
    <w:lvl w:ilvl="5" w:tplc="0419001B" w:tentative="1">
      <w:start w:val="1"/>
      <w:numFmt w:val="lowerRoman"/>
      <w:lvlText w:val="%6."/>
      <w:lvlJc w:val="right"/>
      <w:pPr>
        <w:tabs>
          <w:tab w:val="num" w:pos="4878"/>
        </w:tabs>
        <w:ind w:left="4878" w:hanging="180"/>
      </w:pPr>
    </w:lvl>
    <w:lvl w:ilvl="6" w:tplc="0419000F" w:tentative="1">
      <w:start w:val="1"/>
      <w:numFmt w:val="decimal"/>
      <w:lvlText w:val="%7."/>
      <w:lvlJc w:val="left"/>
      <w:pPr>
        <w:tabs>
          <w:tab w:val="num" w:pos="5598"/>
        </w:tabs>
        <w:ind w:left="5598" w:hanging="360"/>
      </w:pPr>
    </w:lvl>
    <w:lvl w:ilvl="7" w:tplc="04190019" w:tentative="1">
      <w:start w:val="1"/>
      <w:numFmt w:val="lowerLetter"/>
      <w:lvlText w:val="%8."/>
      <w:lvlJc w:val="left"/>
      <w:pPr>
        <w:tabs>
          <w:tab w:val="num" w:pos="6318"/>
        </w:tabs>
        <w:ind w:left="6318" w:hanging="360"/>
      </w:pPr>
    </w:lvl>
    <w:lvl w:ilvl="8" w:tplc="0419001B" w:tentative="1">
      <w:start w:val="1"/>
      <w:numFmt w:val="lowerRoman"/>
      <w:lvlText w:val="%9."/>
      <w:lvlJc w:val="right"/>
      <w:pPr>
        <w:tabs>
          <w:tab w:val="num" w:pos="7038"/>
        </w:tabs>
        <w:ind w:left="7038" w:hanging="180"/>
      </w:pPr>
    </w:lvl>
  </w:abstractNum>
  <w:abstractNum w:abstractNumId="3">
    <w:nsid w:val="3FC104B0"/>
    <w:multiLevelType w:val="hybridMultilevel"/>
    <w:tmpl w:val="E968BB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11134E7"/>
    <w:multiLevelType w:val="hybridMultilevel"/>
    <w:tmpl w:val="91F4D802"/>
    <w:lvl w:ilvl="0" w:tplc="5BF66F44">
      <w:start w:val="20"/>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D1156B"/>
    <w:multiLevelType w:val="hybridMultilevel"/>
    <w:tmpl w:val="CE0ADA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6FAB433D"/>
    <w:multiLevelType w:val="hybridMultilevel"/>
    <w:tmpl w:val="3B3E1D56"/>
    <w:lvl w:ilvl="0" w:tplc="55726DF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4"/>
  </w:num>
  <w:num w:numId="5">
    <w:abstractNumId w:val="2"/>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96C32"/>
    <w:rsid w:val="00002B60"/>
    <w:rsid w:val="0002277F"/>
    <w:rsid w:val="00086267"/>
    <w:rsid w:val="000D1E54"/>
    <w:rsid w:val="001A3C81"/>
    <w:rsid w:val="001C58EE"/>
    <w:rsid w:val="002313FE"/>
    <w:rsid w:val="002F6796"/>
    <w:rsid w:val="0035470F"/>
    <w:rsid w:val="003977A6"/>
    <w:rsid w:val="003A78FE"/>
    <w:rsid w:val="004029FD"/>
    <w:rsid w:val="00413B5A"/>
    <w:rsid w:val="004253A5"/>
    <w:rsid w:val="00441A8A"/>
    <w:rsid w:val="004674EC"/>
    <w:rsid w:val="00540ECA"/>
    <w:rsid w:val="00553B00"/>
    <w:rsid w:val="005757C8"/>
    <w:rsid w:val="00592335"/>
    <w:rsid w:val="00597D1F"/>
    <w:rsid w:val="006232D2"/>
    <w:rsid w:val="00680D16"/>
    <w:rsid w:val="00697DB4"/>
    <w:rsid w:val="006A5907"/>
    <w:rsid w:val="00735E63"/>
    <w:rsid w:val="007C5A93"/>
    <w:rsid w:val="007D3A8F"/>
    <w:rsid w:val="007F301C"/>
    <w:rsid w:val="009133A9"/>
    <w:rsid w:val="009C3844"/>
    <w:rsid w:val="00B44A9E"/>
    <w:rsid w:val="00BC5483"/>
    <w:rsid w:val="00BD2840"/>
    <w:rsid w:val="00C47BB9"/>
    <w:rsid w:val="00C76AA7"/>
    <w:rsid w:val="00D04A19"/>
    <w:rsid w:val="00E46983"/>
    <w:rsid w:val="00E72C7D"/>
    <w:rsid w:val="00E96C32"/>
    <w:rsid w:val="00F27496"/>
    <w:rsid w:val="00F50A55"/>
    <w:rsid w:val="00F70CC3"/>
    <w:rsid w:val="00F70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1" type="connector" idref="#_x0000_s1028"/>
        <o:r id="V:Rule2" type="connector" idref="#_x0000_s1031"/>
        <o:r id="V:Rule3" type="connector" idref="#_x0000_s1038"/>
        <o:r id="V:Rule4" type="connector" idref="#_x0000_s1036"/>
        <o:r id="V:Rule5" type="connector" idref="#_x0000_s1026"/>
        <o:r id="V:Rule6" type="connector" idref="#_x0000_s1030"/>
        <o:r id="V:Rule7" type="connector" idref="#_x0000_s1029"/>
        <o:r id="V:Rule8" type="connector" idref="#_x0000_s1032"/>
        <o:r id="V:Rule9" type="connector" idref="#_x0000_s1033"/>
        <o:r id="V:Rule10" type="connector" idref="#_x0000_s1035"/>
        <o:r id="V:Rule11" type="connector" idref="#_x0000_s1037"/>
      </o:rules>
    </o:shapelayout>
  </w:shapeDefaults>
  <w:decimalSymbol w:val=","/>
  <w:listSeparator w:val=";"/>
  <w15:docId w15:val="{3C3AEDD1-E322-4E07-83B5-9059E7D7C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6C3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0CC3"/>
    <w:pPr>
      <w:ind w:left="720"/>
      <w:contextualSpacing/>
    </w:pPr>
  </w:style>
  <w:style w:type="paragraph" w:styleId="a4">
    <w:name w:val="Balloon Text"/>
    <w:basedOn w:val="a"/>
    <w:link w:val="a5"/>
    <w:uiPriority w:val="99"/>
    <w:semiHidden/>
    <w:unhideWhenUsed/>
    <w:rsid w:val="000D1E54"/>
    <w:rPr>
      <w:rFonts w:ascii="Tahoma" w:hAnsi="Tahoma" w:cs="Tahoma"/>
      <w:sz w:val="16"/>
      <w:szCs w:val="16"/>
    </w:rPr>
  </w:style>
  <w:style w:type="character" w:customStyle="1" w:styleId="a5">
    <w:name w:val="Текст выноски Знак"/>
    <w:basedOn w:val="a0"/>
    <w:link w:val="a4"/>
    <w:uiPriority w:val="99"/>
    <w:semiHidden/>
    <w:rsid w:val="000D1E5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477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413</Words>
  <Characters>2356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Олег</cp:lastModifiedBy>
  <cp:revision>31</cp:revision>
  <dcterms:created xsi:type="dcterms:W3CDTF">2014-10-24T13:49:00Z</dcterms:created>
  <dcterms:modified xsi:type="dcterms:W3CDTF">2014-11-04T18:41:00Z</dcterms:modified>
</cp:coreProperties>
</file>